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13961" w14:textId="1D04A992" w:rsidR="00330AD4" w:rsidRPr="0029451C" w:rsidRDefault="00330AD4" w:rsidP="00330AD4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E71307">
        <w:rPr>
          <w:rFonts w:asciiTheme="minorHAnsi" w:hAnsiTheme="minorHAnsi" w:cstheme="minorHAnsi"/>
          <w:sz w:val="24"/>
          <w:szCs w:val="24"/>
        </w:rPr>
        <w:t>2</w:t>
      </w:r>
    </w:p>
    <w:p w14:paraId="5502F469" w14:textId="77777777" w:rsidR="00330AD4" w:rsidRPr="0029451C" w:rsidRDefault="00330AD4" w:rsidP="00330AD4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Počet listů: 2</w:t>
      </w:r>
    </w:p>
    <w:p w14:paraId="6D67467E" w14:textId="77777777" w:rsidR="00330AD4" w:rsidRPr="0029451C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E08549F" w14:textId="77777777" w:rsidR="00330AD4" w:rsidRPr="0029451C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C) Čestné prohlášení uchazeče se sídlem v ČR</w:t>
      </w:r>
    </w:p>
    <w:p w14:paraId="10A3338D" w14:textId="1628A8D9" w:rsidR="00330AD4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právnická osoba – podnik (velký)</w:t>
      </w:r>
    </w:p>
    <w:p w14:paraId="30E25C68" w14:textId="76FFD7DF" w:rsidR="000F77DB" w:rsidRDefault="000F77DB" w:rsidP="00330AD4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16BCB12F" w14:textId="77777777" w:rsidR="000F77DB" w:rsidRPr="0048539A" w:rsidRDefault="000F77DB" w:rsidP="000F77DB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5FFD6F41" w14:textId="5FE61391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8A1F1F3" w14:textId="77777777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29451C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7CBA8E2" w14:textId="77777777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9451C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29451C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B1AA304" w14:textId="77777777" w:rsidR="00330AD4" w:rsidRPr="0029451C" w:rsidRDefault="00330AD4" w:rsidP="00330AD4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>IČ:</w:t>
      </w:r>
      <w:r w:rsidRPr="0029451C">
        <w:rPr>
          <w:rFonts w:asciiTheme="minorHAnsi" w:hAnsiTheme="minorHAnsi" w:cstheme="minorHAnsi"/>
          <w:sz w:val="24"/>
          <w:szCs w:val="24"/>
        </w:rPr>
        <w:tab/>
      </w:r>
      <w:r w:rsidRPr="0029451C">
        <w:rPr>
          <w:rFonts w:asciiTheme="minorHAnsi" w:hAnsiTheme="minorHAnsi" w:cstheme="minorHAnsi"/>
          <w:sz w:val="24"/>
          <w:szCs w:val="24"/>
        </w:rPr>
        <w:tab/>
      </w:r>
      <w:r w:rsidRPr="0029451C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BEE155DDE2914B5A9438136BC8DB8342"/>
          </w:placeholder>
          <w:showingPlcHdr/>
          <w:text/>
        </w:sdtPr>
        <w:sdtEndPr>
          <w:rPr>
            <w:b/>
            <w:bCs/>
          </w:rPr>
        </w:sdtEndPr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6743EE8C" w14:textId="77777777" w:rsidR="0029451C" w:rsidRDefault="0029451C" w:rsidP="00330AD4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47ECC424" w14:textId="662CFF1D" w:rsidR="00330AD4" w:rsidRPr="0029451C" w:rsidRDefault="00330AD4" w:rsidP="00330AD4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29451C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BEE155DDE2914B5A9438136BC8DB8342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12D844C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A39550A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74803D04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6B1C13B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výše uvedený podnik, jehož jsem statutárním zástupcem, dle platné evropské legislativy (příloha I nařízení Komise (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1C4EDB2A" w14:textId="77777777" w:rsidR="00330AD4" w:rsidRPr="0029451C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1.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splňuje definici podniku;</w:t>
      </w:r>
    </w:p>
    <w:p w14:paraId="183A8EEF" w14:textId="77777777" w:rsidR="00330AD4" w:rsidRPr="0029451C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2.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patří do kategorie velkých podniků,</w:t>
      </w:r>
    </w:p>
    <w:p w14:paraId="198A34E7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29451C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800447940"/>
          <w:placeholder>
            <w:docPart w:val="DefaultPlaceholder_-1854013440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661C3FBB" w14:textId="1D9CB513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29451C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 (ve znění nařízení Komise (EU) 2017/1084)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a zadávací dokumentací k vyhlášení </w:t>
      </w:r>
      <w:r w:rsidR="00BA53D2">
        <w:rPr>
          <w:rFonts w:asciiTheme="minorHAnsi" w:hAnsiTheme="minorHAnsi" w:cstheme="minorHAnsi"/>
          <w:b w:val="0"/>
          <w:sz w:val="24"/>
          <w:szCs w:val="24"/>
        </w:rPr>
        <w:t>první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veřejné soutěže ve výzkumu, experimentálním vývoji a inovacích Programu bezpečnostního výzkumu České </w:t>
      </w:r>
      <w:r w:rsidR="00BA53D2">
        <w:rPr>
          <w:rFonts w:asciiTheme="minorHAnsi" w:hAnsiTheme="minorHAnsi" w:cstheme="minorHAnsi"/>
          <w:b w:val="0"/>
          <w:sz w:val="24"/>
          <w:szCs w:val="24"/>
        </w:rPr>
        <w:t xml:space="preserve">republiky 2021-2026: vývoj, testování a evaluace nových bezpečnostních technologií (SECTECH)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>a že výše uvedený podnik jako uchazeč splňuje všechny podmínky, na jejichž základě byla maximální intenzita podpory určena,</w:t>
      </w:r>
    </w:p>
    <w:p w14:paraId="64C5E384" w14:textId="77777777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5.2.6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F57EAA8198D744AC814FC19275B5A797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16B61F17" w14:textId="5BACF69A" w:rsidR="00330AD4" w:rsidRPr="0029451C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uvedená právnická osoba, jejímž jsem statutárním zástupcem, splňuje podmínky způsobilosti uchazeče podle § 18 odst. 2 písm. c) až f) zákona č. 130/2002 Sb.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</w:r>
      <w:r w:rsidRPr="0029451C">
        <w:rPr>
          <w:rFonts w:asciiTheme="minorHAnsi" w:hAnsiTheme="minorHAnsi" w:cstheme="minorHAnsi"/>
          <w:b w:val="0"/>
          <w:sz w:val="24"/>
          <w:szCs w:val="24"/>
        </w:rPr>
        <w:lastRenderedPageBreak/>
        <w:t>o podpoře výzkumu, experimentálního vývoje a inovací z veřejných prostředků a o změně některých souvisejících zákonů, ve znění pozdějších předpisů, tj.</w:t>
      </w:r>
    </w:p>
    <w:p w14:paraId="63D36A8D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není v likvidaci a její úpadek nebo hrozící úpadek není a nebyl v období posledních deseti letech řešen v insolvenčním řízení;</w:t>
      </w:r>
    </w:p>
    <w:p w14:paraId="40ABA214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375A09A" w14:textId="77777777" w:rsidR="00330AD4" w:rsidRPr="0029451C" w:rsidRDefault="00330AD4" w:rsidP="00330AD4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osoby, které vykonávají funkci statutárního orgánu uchazeče nebo jsou členové statutárního orgánu uchazeče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229EE46D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>•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tab/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>a vývoji.</w:t>
      </w:r>
    </w:p>
    <w:p w14:paraId="44ADF114" w14:textId="77777777" w:rsidR="00330AD4" w:rsidRPr="0029451C" w:rsidRDefault="00330AD4" w:rsidP="00330AD4">
      <w:pPr>
        <w:numPr>
          <w:ilvl w:val="1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Prohlašuji, že vůči výše uvedené právnické osobě, jejíž jsem statutárním zástupcem, </w:t>
      </w:r>
      <w:r w:rsidRPr="0029451C">
        <w:rPr>
          <w:rFonts w:asciiTheme="minorHAnsi" w:hAnsiTheme="minorHAnsi" w:cstheme="minorHAnsi"/>
          <w:b/>
          <w:sz w:val="24"/>
          <w:szCs w:val="24"/>
        </w:rPr>
        <w:t>nebyl</w:t>
      </w:r>
      <w:r w:rsidRPr="0029451C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</w:t>
      </w:r>
      <w:r w:rsidRPr="0029451C">
        <w:rPr>
          <w:rFonts w:asciiTheme="minorHAnsi" w:hAnsiTheme="minorHAnsi" w:cstheme="minorHAnsi"/>
          <w:sz w:val="24"/>
          <w:szCs w:val="24"/>
        </w:rPr>
        <w:br/>
        <w:t xml:space="preserve">a neslučitelnou s vnitřním trhem, vystaven </w:t>
      </w:r>
      <w:r w:rsidRPr="0029451C">
        <w:rPr>
          <w:rFonts w:asciiTheme="minorHAnsi" w:hAnsiTheme="minorHAnsi" w:cstheme="minorHAnsi"/>
          <w:b/>
          <w:sz w:val="24"/>
          <w:szCs w:val="24"/>
        </w:rPr>
        <w:t>inkasní příkaz</w:t>
      </w:r>
      <w:r w:rsidRPr="0029451C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29451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006710B" w14:textId="77777777" w:rsidR="00330AD4" w:rsidRPr="0029451C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22B9899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D8A0B1D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29451C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 xml:space="preserve">a že jsem si vědom právních následků jejich neúplnosti, nepravdivosti či zkreslenosti, </w:t>
      </w:r>
      <w:r w:rsidRPr="0029451C">
        <w:rPr>
          <w:rFonts w:asciiTheme="minorHAnsi" w:hAnsiTheme="minorHAnsi" w:cstheme="minorHAnsi"/>
          <w:b w:val="0"/>
          <w:sz w:val="24"/>
          <w:szCs w:val="24"/>
        </w:rPr>
        <w:br/>
        <w:t>tj. zejména možnosti vyloučení návrhu projektu z veřejné soutěže.</w:t>
      </w:r>
    </w:p>
    <w:p w14:paraId="03D90FCF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9403B7C" w14:textId="77777777" w:rsidR="00330AD4" w:rsidRPr="0029451C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36E23B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491D7A4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6A0A58C3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9FC14CC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46B6956C" w14:textId="77777777" w:rsidR="00330AD4" w:rsidRPr="0029451C" w:rsidRDefault="00330AD4" w:rsidP="00330AD4">
      <w:pPr>
        <w:rPr>
          <w:rFonts w:asciiTheme="minorHAnsi" w:eastAsia="Calibri" w:hAnsiTheme="minorHAnsi" w:cstheme="minorHAnsi"/>
          <w:sz w:val="24"/>
          <w:szCs w:val="24"/>
        </w:rPr>
      </w:pPr>
      <w:r w:rsidRPr="0029451C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658F3CBB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  <w:r w:rsidRPr="0029451C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A72DD3D690774CF39D2105EB9A1F778C"/>
          </w:placeholder>
          <w:showingPlcHdr/>
          <w:text/>
        </w:sdtPr>
        <w:sdtEndPr/>
        <w:sdtContent>
          <w:r w:rsidRPr="0029451C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4319AC5F" w14:textId="77777777" w:rsidR="00330AD4" w:rsidRPr="0029451C" w:rsidRDefault="00330AD4" w:rsidP="00330AD4">
      <w:pPr>
        <w:rPr>
          <w:rFonts w:asciiTheme="minorHAnsi" w:hAnsiTheme="minorHAnsi" w:cstheme="minorHAnsi"/>
          <w:sz w:val="24"/>
          <w:szCs w:val="24"/>
        </w:rPr>
      </w:pPr>
    </w:p>
    <w:p w14:paraId="4AF69B91" w14:textId="77777777" w:rsidR="007858BC" w:rsidRPr="0029451C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29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80821" w14:textId="77777777" w:rsidR="00E261FE" w:rsidRDefault="00E261FE" w:rsidP="00330AD4">
      <w:pPr>
        <w:spacing w:after="0"/>
      </w:pPr>
      <w:r>
        <w:separator/>
      </w:r>
    </w:p>
  </w:endnote>
  <w:endnote w:type="continuationSeparator" w:id="0">
    <w:p w14:paraId="7C4FB6B4" w14:textId="77777777" w:rsidR="00E261FE" w:rsidRDefault="00E261FE" w:rsidP="00330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2F3C8" w14:textId="77777777" w:rsidR="00E261FE" w:rsidRDefault="00E261FE" w:rsidP="00330AD4">
      <w:pPr>
        <w:spacing w:after="0"/>
      </w:pPr>
      <w:r>
        <w:separator/>
      </w:r>
    </w:p>
  </w:footnote>
  <w:footnote w:type="continuationSeparator" w:id="0">
    <w:p w14:paraId="6236B5CA" w14:textId="77777777" w:rsidR="00E261FE" w:rsidRDefault="00E261FE" w:rsidP="00330AD4">
      <w:pPr>
        <w:spacing w:after="0"/>
      </w:pPr>
      <w:r>
        <w:continuationSeparator/>
      </w:r>
    </w:p>
  </w:footnote>
  <w:footnote w:id="1">
    <w:p w14:paraId="4050E2ED" w14:textId="77777777" w:rsidR="00330AD4" w:rsidRPr="004E2602" w:rsidRDefault="00330AD4" w:rsidP="00330AD4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4E2602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4E2602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4E2602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4EE24A5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A2B304B"/>
    <w:multiLevelType w:val="hybridMultilevel"/>
    <w:tmpl w:val="587AD4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34983E">
      <w:start w:val="6"/>
      <w:numFmt w:val="decimal"/>
      <w:lvlText w:val="%2)"/>
      <w:lvlJc w:val="left"/>
      <w:pPr>
        <w:tabs>
          <w:tab w:val="num" w:pos="1860"/>
        </w:tabs>
        <w:ind w:left="1860" w:hanging="78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UJpgTh1Xom0mt8yCVpLyfi2Eq1zBq4dB9HTErWb45+vuM1WmOZTA+BgYstV1EdGLV2Mw4fNX3/IgCQtGtZ0SA==" w:salt="WBhTl7/UaIcgL1GCoqeu7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D4"/>
    <w:rsid w:val="000F77DB"/>
    <w:rsid w:val="0029451C"/>
    <w:rsid w:val="00330AD4"/>
    <w:rsid w:val="004E2602"/>
    <w:rsid w:val="007858BC"/>
    <w:rsid w:val="00BA53D2"/>
    <w:rsid w:val="00E261FE"/>
    <w:rsid w:val="00E7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8D7D"/>
  <w15:chartTrackingRefBased/>
  <w15:docId w15:val="{5B310049-1530-4365-B712-4962E9B8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30AD4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330AD4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30AD4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aliases w:val=" Char Char"/>
    <w:basedOn w:val="Normln"/>
    <w:link w:val="NzevChar"/>
    <w:qFormat/>
    <w:rsid w:val="00330A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330AD4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330AD4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330AD4"/>
    <w:rPr>
      <w:vertAlign w:val="superscript"/>
    </w:rPr>
  </w:style>
  <w:style w:type="character" w:customStyle="1" w:styleId="StylArial11b">
    <w:name w:val="Styl Arial 11 b."/>
    <w:rsid w:val="00330AD4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330A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E155DDE2914B5A9438136BC8DB8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A04874-F67B-4240-866A-F6D6A034FFD0}"/>
      </w:docPartPr>
      <w:docPartBody>
        <w:p w:rsidR="00C57553" w:rsidRDefault="00EC09C2" w:rsidP="00EC09C2">
          <w:pPr>
            <w:pStyle w:val="BEE155DDE2914B5A9438136BC8DB8342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83EEF8-8ECC-432D-9302-3541D16A035D}"/>
      </w:docPartPr>
      <w:docPartBody>
        <w:p w:rsidR="00C57553" w:rsidRDefault="00EC09C2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57EAA8198D744AC814FC19275B5A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673932-A1FD-4691-90EF-814ACEF49485}"/>
      </w:docPartPr>
      <w:docPartBody>
        <w:p w:rsidR="00C57553" w:rsidRDefault="00EC09C2" w:rsidP="00EC09C2">
          <w:pPr>
            <w:pStyle w:val="F57EAA8198D744AC814FC19275B5A797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A72DD3D690774CF39D2105EB9A1F77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7DD16B-EB25-44E1-A8E3-86F96BB69785}"/>
      </w:docPartPr>
      <w:docPartBody>
        <w:p w:rsidR="00C57553" w:rsidRDefault="00EC09C2" w:rsidP="00EC09C2">
          <w:pPr>
            <w:pStyle w:val="A72DD3D690774CF39D2105EB9A1F778C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C2"/>
    <w:rsid w:val="00033167"/>
    <w:rsid w:val="00C57553"/>
    <w:rsid w:val="00E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C09C2"/>
    <w:rPr>
      <w:color w:val="808080"/>
    </w:rPr>
  </w:style>
  <w:style w:type="paragraph" w:customStyle="1" w:styleId="BEE155DDE2914B5A9438136BC8DB8342">
    <w:name w:val="BEE155DDE2914B5A9438136BC8DB8342"/>
    <w:rsid w:val="00EC09C2"/>
  </w:style>
  <w:style w:type="paragraph" w:customStyle="1" w:styleId="F57EAA8198D744AC814FC19275B5A797">
    <w:name w:val="F57EAA8198D744AC814FC19275B5A797"/>
    <w:rsid w:val="00EC09C2"/>
  </w:style>
  <w:style w:type="paragraph" w:customStyle="1" w:styleId="A72DD3D690774CF39D2105EB9A1F778C">
    <w:name w:val="A72DD3D690774CF39D2105EB9A1F778C"/>
    <w:rsid w:val="00EC09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541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6</cp:revision>
  <dcterms:created xsi:type="dcterms:W3CDTF">2020-04-06T16:32:00Z</dcterms:created>
  <dcterms:modified xsi:type="dcterms:W3CDTF">2021-02-16T11:35:00Z</dcterms:modified>
</cp:coreProperties>
</file>